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FFA" w:rsidRDefault="00FA0068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872FFA" w:rsidRDefault="00FA0068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4232D4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872FFA" w:rsidRDefault="00872FFA">
      <w:pPr>
        <w:rPr>
          <w:rFonts w:ascii="仿宋_GB2312" w:eastAsia="仿宋_GB2312"/>
        </w:rPr>
      </w:pP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周</w:t>
      </w:r>
      <w:r>
        <w:rPr>
          <w:rFonts w:ascii="仿宋" w:eastAsia="仿宋" w:hAnsi="仿宋" w:hint="eastAsia"/>
          <w:sz w:val="24"/>
        </w:rPr>
        <w:t>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男</w:t>
      </w:r>
      <w:r>
        <w:rPr>
          <w:rFonts w:ascii="仿宋" w:eastAsia="仿宋" w:hAnsi="仿宋" w:hint="eastAsia"/>
          <w:sz w:val="24"/>
        </w:rPr>
        <w:t xml:space="preserve"> 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48</w:t>
      </w:r>
      <w:r>
        <w:rPr>
          <w:rFonts w:ascii="仿宋" w:eastAsia="仿宋" w:hAnsi="仿宋" w:hint="eastAsia"/>
          <w:sz w:val="24"/>
        </w:rPr>
        <w:t>岁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>
        <w:rPr>
          <w:rFonts w:ascii="仿宋" w:eastAsia="仿宋" w:hAnsi="仿宋" w:hint="eastAsia"/>
          <w:sz w:val="24"/>
        </w:rPr>
        <w:t>9</w:t>
      </w:r>
      <w:r>
        <w:rPr>
          <w:rFonts w:ascii="仿宋" w:eastAsia="仿宋" w:hAnsi="仿宋"/>
          <w:sz w:val="24"/>
        </w:rPr>
        <w:t>.</w:t>
      </w:r>
      <w:r w:rsidR="004232D4">
        <w:rPr>
          <w:rFonts w:ascii="仿宋" w:eastAsia="仿宋" w:hAnsi="仿宋" w:hint="eastAsia"/>
          <w:sz w:val="24"/>
        </w:rPr>
        <w:t>7.18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4232D4">
        <w:rPr>
          <w:rFonts w:ascii="仿宋" w:eastAsia="仿宋" w:hAnsi="仿宋" w:hint="eastAsia"/>
          <w:sz w:val="24"/>
        </w:rPr>
        <w:t>小暑</w:t>
      </w:r>
    </w:p>
    <w:p w:rsidR="00872FFA" w:rsidRDefault="00FA0068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反复上腹部隐痛不适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年余。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bCs/>
          <w:sz w:val="24"/>
        </w:rPr>
        <w:t>患者诉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年前无明显诱因下出现胃脘部隐痛不适，餐后尤甚，偶有反酸，口干，纳差。现症见：胃脘部隐痛不适，偶有反酸，口干，纳差。</w:t>
      </w:r>
    </w:p>
    <w:p w:rsidR="00872FFA" w:rsidRDefault="00FA0068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bCs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  <w:bookmarkStart w:id="0" w:name="_GoBack"/>
      <w:bookmarkEnd w:id="0"/>
    </w:p>
    <w:p w:rsidR="00872FFA" w:rsidRDefault="00FA0068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proofErr w:type="gramStart"/>
      <w:r>
        <w:rPr>
          <w:rFonts w:ascii="仿宋" w:eastAsia="仿宋" w:hAnsi="仿宋" w:hint="eastAsia"/>
          <w:sz w:val="24"/>
        </w:rPr>
        <w:t>舌</w:t>
      </w:r>
      <w:proofErr w:type="gramEnd"/>
      <w:r>
        <w:rPr>
          <w:rFonts w:ascii="仿宋" w:eastAsia="仿宋" w:hAnsi="仿宋" w:hint="eastAsia"/>
          <w:sz w:val="24"/>
        </w:rPr>
        <w:t>淡苔白</w:t>
      </w:r>
      <w:r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，脉</w:t>
      </w:r>
      <w:r>
        <w:rPr>
          <w:rFonts w:ascii="仿宋" w:eastAsia="仿宋" w:hAnsi="仿宋" w:hint="eastAsia"/>
          <w:sz w:val="24"/>
        </w:rPr>
        <w:t>滑</w:t>
      </w:r>
      <w:r>
        <w:rPr>
          <w:rFonts w:ascii="仿宋" w:eastAsia="仿宋" w:hAnsi="仿宋" w:hint="eastAsia"/>
          <w:sz w:val="24"/>
        </w:rPr>
        <w:t>数。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bCs/>
          <w:sz w:val="24"/>
        </w:rPr>
        <w:t>在我院行胃镜检查提示胃窦多发溃疡</w:t>
      </w:r>
      <w:r>
        <w:rPr>
          <w:rFonts w:ascii="仿宋" w:eastAsia="仿宋" w:hAnsi="仿宋" w:hint="eastAsia"/>
          <w:sz w:val="24"/>
        </w:rPr>
        <w:t>。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sz w:val="24"/>
        </w:rPr>
        <w:t>胃</w:t>
      </w:r>
      <w:r>
        <w:rPr>
          <w:rFonts w:ascii="仿宋" w:eastAsia="仿宋" w:hAnsi="仿宋" w:hint="eastAsia"/>
          <w:sz w:val="24"/>
        </w:rPr>
        <w:t>脘痛</w:t>
      </w:r>
    </w:p>
    <w:p w:rsidR="00872FFA" w:rsidRDefault="00FA0068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湿郁脾胃证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 w:hint="eastAsia"/>
          <w:bCs/>
          <w:sz w:val="24"/>
        </w:rPr>
        <w:t>胃溃疡</w:t>
      </w:r>
    </w:p>
    <w:p w:rsidR="00872FFA" w:rsidRDefault="00FA0068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化湿和胃，行气健脾</w:t>
      </w:r>
    </w:p>
    <w:p w:rsidR="00872FFA" w:rsidRDefault="00FA0068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proofErr w:type="gramStart"/>
      <w:r>
        <w:rPr>
          <w:rFonts w:ascii="仿宋" w:eastAsia="仿宋" w:hAnsi="仿宋" w:hint="eastAsia"/>
          <w:bCs/>
          <w:sz w:val="24"/>
        </w:rPr>
        <w:t>安胃汤加</w:t>
      </w:r>
      <w:proofErr w:type="gramEnd"/>
      <w:r>
        <w:rPr>
          <w:rFonts w:ascii="仿宋" w:eastAsia="仿宋" w:hAnsi="仿宋" w:hint="eastAsia"/>
          <w:bCs/>
          <w:sz w:val="24"/>
        </w:rPr>
        <w:t>减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 w:hint="eastAsia"/>
          <w:sz w:val="24"/>
        </w:rPr>
        <w:t>麸炒白术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姜半夏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</w:p>
    <w:p w:rsidR="00872FFA" w:rsidRDefault="00FA006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 w:hint="eastAsia"/>
          <w:sz w:val="24"/>
        </w:rPr>
        <w:t>7g</w:t>
      </w:r>
      <w:r>
        <w:rPr>
          <w:rFonts w:ascii="仿宋" w:eastAsia="仿宋" w:hAnsi="仿宋" w:hint="eastAsia"/>
          <w:sz w:val="24"/>
          <w:vertAlign w:val="superscript"/>
        </w:rPr>
        <w:t>(</w:t>
      </w:r>
      <w:r>
        <w:rPr>
          <w:rFonts w:ascii="仿宋" w:eastAsia="仿宋" w:hAnsi="仿宋" w:hint="eastAsia"/>
          <w:sz w:val="24"/>
          <w:vertAlign w:val="superscript"/>
        </w:rPr>
        <w:t>后下</w:t>
      </w:r>
      <w:r>
        <w:rPr>
          <w:rFonts w:ascii="仿宋" w:eastAsia="仿宋" w:hAnsi="仿宋" w:hint="eastAsia"/>
          <w:sz w:val="24"/>
          <w:vertAlign w:val="superscript"/>
        </w:rPr>
        <w:t>)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炒鸡内金</w:t>
      </w:r>
      <w:r>
        <w:rPr>
          <w:rFonts w:ascii="仿宋" w:eastAsia="仿宋" w:hAnsi="仿宋" w:hint="eastAsia"/>
          <w:sz w:val="24"/>
        </w:rPr>
        <w:t>15g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炒麦芽</w:t>
      </w:r>
      <w:r>
        <w:rPr>
          <w:rFonts w:ascii="仿宋" w:eastAsia="仿宋" w:hAnsi="仿宋" w:hint="eastAsia"/>
          <w:sz w:val="24"/>
        </w:rPr>
        <w:t xml:space="preserve">20g </w:t>
      </w:r>
    </w:p>
    <w:p w:rsidR="00872FFA" w:rsidRDefault="00FA006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 w:hint="eastAsia"/>
          <w:b/>
          <w:bCs/>
          <w:sz w:val="24"/>
        </w:rPr>
        <w:t xml:space="preserve">     </w:t>
      </w:r>
      <w:proofErr w:type="gramStart"/>
      <w:r>
        <w:rPr>
          <w:rFonts w:ascii="仿宋" w:eastAsia="仿宋" w:hAnsi="仿宋" w:hint="eastAsia"/>
          <w:sz w:val="24"/>
        </w:rPr>
        <w:t>醋</w:t>
      </w:r>
      <w:proofErr w:type="gramEnd"/>
      <w:r>
        <w:rPr>
          <w:rFonts w:ascii="仿宋" w:eastAsia="仿宋" w:hAnsi="仿宋" w:hint="eastAsia"/>
          <w:sz w:val="24"/>
        </w:rPr>
        <w:t>郁金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天花粉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地骨皮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</w:t>
      </w:r>
    </w:p>
    <w:p w:rsidR="00872FFA" w:rsidRDefault="00FA006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甘草片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g</w:t>
      </w:r>
    </w:p>
    <w:p w:rsidR="00872FFA" w:rsidRDefault="00FA006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872FFA" w:rsidRDefault="00872FFA">
      <w:pPr>
        <w:spacing w:line="480" w:lineRule="exact"/>
        <w:rPr>
          <w:rFonts w:ascii="仿宋" w:eastAsia="仿宋" w:hAnsi="仿宋"/>
          <w:sz w:val="24"/>
        </w:rPr>
      </w:pP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胃脘痛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/>
          <w:sz w:val="24"/>
        </w:rPr>
        <w:t>湿</w:t>
      </w:r>
      <w:r>
        <w:rPr>
          <w:rFonts w:ascii="仿宋" w:eastAsia="仿宋" w:hAnsi="仿宋" w:hint="eastAsia"/>
          <w:sz w:val="24"/>
        </w:rPr>
        <w:t>郁</w:t>
      </w:r>
      <w:r>
        <w:rPr>
          <w:rFonts w:ascii="仿宋" w:eastAsia="仿宋" w:hAnsi="仿宋"/>
          <w:sz w:val="24"/>
        </w:rPr>
        <w:t>脾胃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proofErr w:type="gramStart"/>
      <w:r>
        <w:rPr>
          <w:rFonts w:ascii="仿宋" w:eastAsia="仿宋" w:hAnsi="仿宋"/>
          <w:sz w:val="24"/>
        </w:rPr>
        <w:t>安胃汤</w:t>
      </w:r>
      <w:proofErr w:type="gramEnd"/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天花粉生津止渴等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标本兼治</w:t>
      </w:r>
      <w:r>
        <w:rPr>
          <w:rFonts w:ascii="仿宋" w:eastAsia="仿宋" w:hAnsi="仿宋"/>
          <w:sz w:val="24"/>
        </w:rPr>
        <w:t>，效果良好。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872FFA" w:rsidRDefault="00872FFA">
      <w:pPr>
        <w:spacing w:line="480" w:lineRule="exact"/>
        <w:rPr>
          <w:rFonts w:ascii="仿宋" w:eastAsia="仿宋" w:hAnsi="仿宋"/>
          <w:sz w:val="24"/>
        </w:rPr>
      </w:pP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/>
          <w:sz w:val="24"/>
        </w:rPr>
        <w:t>胃脘痛</w:t>
      </w:r>
      <w:r>
        <w:rPr>
          <w:rFonts w:ascii="仿宋" w:eastAsia="仿宋" w:hAnsi="仿宋"/>
          <w:sz w:val="24"/>
        </w:rPr>
        <w:t>-</w:t>
      </w:r>
      <w:r>
        <w:rPr>
          <w:rFonts w:ascii="仿宋" w:eastAsia="仿宋" w:hAnsi="仿宋"/>
          <w:sz w:val="24"/>
        </w:rPr>
        <w:t>湿</w:t>
      </w:r>
      <w:r>
        <w:rPr>
          <w:rFonts w:ascii="仿宋" w:eastAsia="仿宋" w:hAnsi="仿宋" w:hint="eastAsia"/>
          <w:sz w:val="24"/>
        </w:rPr>
        <w:t>郁</w:t>
      </w:r>
      <w:r>
        <w:rPr>
          <w:rFonts w:ascii="仿宋" w:eastAsia="仿宋" w:hAnsi="仿宋"/>
          <w:sz w:val="24"/>
        </w:rPr>
        <w:t>脾胃</w:t>
      </w:r>
      <w:r>
        <w:rPr>
          <w:rFonts w:ascii="仿宋" w:eastAsia="仿宋" w:hAnsi="仿宋" w:hint="eastAsia"/>
          <w:sz w:val="24"/>
        </w:rPr>
        <w:t>证。能够</w:t>
      </w:r>
      <w:r>
        <w:rPr>
          <w:rFonts w:ascii="仿宋" w:eastAsia="仿宋" w:hAnsi="仿宋"/>
          <w:sz w:val="24"/>
        </w:rPr>
        <w:t>收集胃脘痛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湿郁脾胃</w:t>
      </w:r>
      <w:r>
        <w:rPr>
          <w:rFonts w:ascii="仿宋" w:eastAsia="仿宋" w:hAnsi="仿宋" w:hint="eastAsia"/>
          <w:sz w:val="24"/>
        </w:rPr>
        <w:t>病例</w:t>
      </w:r>
      <w:r>
        <w:rPr>
          <w:rFonts w:ascii="仿宋" w:eastAsia="仿宋" w:hAnsi="仿宋"/>
          <w:sz w:val="24"/>
        </w:rPr>
        <w:t>进行处方用药分析，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872FFA" w:rsidRDefault="00872FFA">
      <w:pPr>
        <w:spacing w:line="480" w:lineRule="exact"/>
        <w:rPr>
          <w:rFonts w:ascii="仿宋" w:eastAsia="仿宋" w:hAnsi="仿宋"/>
          <w:sz w:val="24"/>
        </w:rPr>
      </w:pPr>
    </w:p>
    <w:p w:rsidR="00872FFA" w:rsidRDefault="00FA006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872FFA" w:rsidRDefault="00FA0068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872FFA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68" w:rsidRDefault="00FA0068">
      <w:r>
        <w:separator/>
      </w:r>
    </w:p>
  </w:endnote>
  <w:endnote w:type="continuationSeparator" w:id="0">
    <w:p w:rsidR="00FA0068" w:rsidRDefault="00FA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872FFA" w:rsidRDefault="00FA0068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4232D4" w:rsidRPr="004232D4">
          <w:rPr>
            <w:noProof/>
            <w:sz w:val="21"/>
            <w:szCs w:val="21"/>
            <w:lang w:val="zh-CN"/>
          </w:rPr>
          <w:t>-</w:t>
        </w:r>
        <w:r w:rsidR="004232D4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872FFA" w:rsidRDefault="00872F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68" w:rsidRDefault="00FA0068">
      <w:r>
        <w:separator/>
      </w:r>
    </w:p>
  </w:footnote>
  <w:footnote w:type="continuationSeparator" w:id="0">
    <w:p w:rsidR="00FA0068" w:rsidRDefault="00FA0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FFA" w:rsidRDefault="00FA0068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232D4"/>
    <w:rsid w:val="00453ACE"/>
    <w:rsid w:val="0057595F"/>
    <w:rsid w:val="00597428"/>
    <w:rsid w:val="00643CF9"/>
    <w:rsid w:val="0066686D"/>
    <w:rsid w:val="007165F9"/>
    <w:rsid w:val="007C40DC"/>
    <w:rsid w:val="00872FFA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A0068"/>
    <w:rsid w:val="00FC06CC"/>
    <w:rsid w:val="01C47039"/>
    <w:rsid w:val="36C803E6"/>
    <w:rsid w:val="39461011"/>
    <w:rsid w:val="4183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</Words>
  <Characters>684</Characters>
  <Application>Microsoft Office Word</Application>
  <DocSecurity>0</DocSecurity>
  <Lines>5</Lines>
  <Paragraphs>1</Paragraphs>
  <ScaleCrop>false</ScaleCrop>
  <Company>微软中国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2019-12-21T04:37:00Z</cp:lastPrinted>
  <dcterms:created xsi:type="dcterms:W3CDTF">2019-03-27T12:07:00Z</dcterms:created>
  <dcterms:modified xsi:type="dcterms:W3CDTF">2019-12-21T04:38:00Z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