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AD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4327B9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39561A7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广西中医药大学第二附属医院</w:t>
      </w:r>
    </w:p>
    <w:p w14:paraId="13A5F6AF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72"/>
          <w:lang w:val="en-US" w:eastAsia="zh-CN"/>
        </w:rPr>
        <w:t>医疗设备采购项目市场调研报名文件</w:t>
      </w:r>
    </w:p>
    <w:p w14:paraId="2C13CC50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A9CD60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BFB6F4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545DDE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252295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70F9964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4AD6D0F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2C591EE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4F5D22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539E6B4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0A1723"/>
    <w:rsid w:val="13887B76"/>
    <w:rsid w:val="28750C94"/>
    <w:rsid w:val="338A58DD"/>
    <w:rsid w:val="534F6B08"/>
    <w:rsid w:val="57734149"/>
    <w:rsid w:val="62D63A44"/>
    <w:rsid w:val="66F01E58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268</Characters>
  <Lines>0</Lines>
  <Paragraphs>0</Paragraphs>
  <TotalTime>0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ych</cp:lastModifiedBy>
  <dcterms:modified xsi:type="dcterms:W3CDTF">2026-06-16T08:00:13Z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