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EAD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4327B95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13A5F6AF">
      <w:pPr>
        <w:jc w:val="center"/>
        <w:rPr>
          <w:rFonts w:hint="eastAsia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广西中医药大学第二附属医院（扶绥县中医医院</w:t>
      </w:r>
      <w:bookmarkStart w:id="0" w:name="_GoBack"/>
      <w:bookmarkEnd w:id="0"/>
      <w:r>
        <w:rPr>
          <w:rFonts w:hint="eastAsia"/>
          <w:b/>
          <w:bCs/>
          <w:sz w:val="52"/>
          <w:szCs w:val="72"/>
          <w:lang w:val="en-US" w:eastAsia="zh-CN"/>
        </w:rPr>
        <w:t>）Super Mark1.5T 磁共振维保项目市场调研报名文件</w:t>
      </w:r>
    </w:p>
    <w:p w14:paraId="2C13CC5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A9CD60B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BFB6F4F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545DDE5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252295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设备/项目名称：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70F9964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4AD6D0F3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2C591EE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4F5D22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2539E6B4">
      <w:pPr>
        <w:jc w:val="left"/>
        <w:rPr>
          <w:rFonts w:hint="default"/>
          <w:sz w:val="96"/>
          <w:szCs w:val="16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3887B76"/>
    <w:rsid w:val="1DD75118"/>
    <w:rsid w:val="28750C94"/>
    <w:rsid w:val="296B424D"/>
    <w:rsid w:val="338A58DD"/>
    <w:rsid w:val="534F6B08"/>
    <w:rsid w:val="62D63A44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273</Characters>
  <Lines>0</Lines>
  <Paragraphs>0</Paragraphs>
  <TotalTime>2</TotalTime>
  <ScaleCrop>false</ScaleCrop>
  <LinksUpToDate>false</LinksUpToDate>
  <CharactersWithSpaces>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ych</cp:lastModifiedBy>
  <dcterms:modified xsi:type="dcterms:W3CDTF">2026-09-03T02:58:49Z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9FB6283A17274649A3E0C0D99A8E5D00_13</vt:lpwstr>
  </property>
  <property fmtid="{D5CDD505-2E9C-101B-9397-08002B2CF9AE}" pid="4" name="KSOTemplateDocerSaveRecord">
    <vt:lpwstr>eyJoZGlkIjoiYjViYTU0OTgwNWI2Mjc5ZjJhZWUwMTlhNjlkOTBhNjAiLCJ1c2VySWQiOiIzNTkzNzc2MzQifQ==</vt:lpwstr>
  </property>
</Properties>
</file>